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 w:hAnsi="Times New Roman"/>
        </w:rPr>
      </w:pPr>
      <w:bookmarkStart w:id="0" w:name="_Toc17791802"/>
      <w:r>
        <w:rPr>
          <w:rFonts w:hint="eastAsia" w:ascii="Times New Roman" w:hAnsi="Times New Roman"/>
          <w:kern w:val="0"/>
        </w:rPr>
        <w:t>自命题考试科目</w:t>
      </w:r>
      <w:r>
        <w:rPr>
          <w:rFonts w:hint="eastAsia" w:ascii="Times New Roman" w:hAnsi="Times New Roman"/>
        </w:rPr>
        <w:t>参考书目</w:t>
      </w:r>
      <w:bookmarkEnd w:id="0"/>
    </w:p>
    <w:tbl>
      <w:tblPr>
        <w:tblStyle w:val="19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889"/>
        <w:gridCol w:w="2384"/>
        <w:gridCol w:w="879"/>
        <w:gridCol w:w="1564"/>
        <w:gridCol w:w="958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代码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考试科目名称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参考书目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作者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版本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光学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《激光原理与技术》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陈钰清</w:t>
            </w:r>
          </w:p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王静环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浙江大学出版社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第二版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《应用光学》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李林</w:t>
            </w:r>
          </w:p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黄一帆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北京理工大学出版社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第四版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《光学》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冯国英</w:t>
            </w:r>
          </w:p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周寿桓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第一版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802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电磁场理论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《微波技术基础》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柳维君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电子科技大学出版社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第一版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《电磁场与电磁波》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谢处方 饶克谨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第四版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803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半导体物理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《半导体物理学》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刘恩科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电子工业出版社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第七版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《半导体器件物理与工艺》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施敏（美）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苏州大学出版社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第二版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804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电磁场与微波技术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《电磁场与电磁波》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谢处方饶克谨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第四版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《微波技术与天线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刘学观郭辉萍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西安电子科技大学</w:t>
            </w:r>
            <w:r>
              <w:rPr>
                <w:rFonts w:hint="eastAsia" w:ascii="Times New Roman" w:hAnsi="Times New Roman"/>
                <w:sz w:val="18"/>
                <w:szCs w:val="18"/>
              </w:rPr>
              <w:t>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第四版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805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信号与系统、电路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《信号与线性系统》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管致中</w:t>
            </w:r>
          </w:p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夏恭恪孟桥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第六版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《电路》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邱关源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第五版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806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普通物理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《大学物理学》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张三慧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清华大学出版社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不分版本</w:t>
            </w:r>
          </w:p>
        </w:tc>
        <w:tc>
          <w:tcPr>
            <w:tcW w:w="7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《普通物理》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程守洙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不分版本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807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896"/>
              </w:tabs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高等代数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《高等代数》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北京</w:t>
            </w: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大学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第四版</w:t>
            </w: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计算机专业基础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C语言程序设计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黄维通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清华大学出版社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7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《数据结构》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严蔚敏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清华大学出版社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C语言版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pStyle w:val="3"/>
        <w:jc w:val="both"/>
        <w:rPr>
          <w:rFonts w:ascii="Times New Roman" w:hAnsi="Times New Roman"/>
          <w:b w:val="0"/>
          <w:bCs w:val="0"/>
        </w:rPr>
      </w:pPr>
    </w:p>
    <w:p>
      <w:pPr>
        <w:spacing w:line="480" w:lineRule="atLeast"/>
        <w:ind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4ZmQyNDBiYjI0MGFhN2Y1NTE3ODg2NjM0YzY2MjAifQ=="/>
  </w:docVars>
  <w:rsids>
    <w:rsidRoot w:val="00E0511D"/>
    <w:rsid w:val="000206BD"/>
    <w:rsid w:val="00112E43"/>
    <w:rsid w:val="00127A85"/>
    <w:rsid w:val="00157DE2"/>
    <w:rsid w:val="0016343A"/>
    <w:rsid w:val="001E4ACC"/>
    <w:rsid w:val="002D1D5C"/>
    <w:rsid w:val="002E45A7"/>
    <w:rsid w:val="00363D79"/>
    <w:rsid w:val="00391A17"/>
    <w:rsid w:val="003C03B7"/>
    <w:rsid w:val="003C36A5"/>
    <w:rsid w:val="004F0245"/>
    <w:rsid w:val="00526865"/>
    <w:rsid w:val="005C246E"/>
    <w:rsid w:val="005C37E6"/>
    <w:rsid w:val="005F63B6"/>
    <w:rsid w:val="006864E6"/>
    <w:rsid w:val="00687AA1"/>
    <w:rsid w:val="006B17C5"/>
    <w:rsid w:val="007D5BAA"/>
    <w:rsid w:val="00901696"/>
    <w:rsid w:val="00953B9F"/>
    <w:rsid w:val="009B3047"/>
    <w:rsid w:val="009E67DA"/>
    <w:rsid w:val="00A118A4"/>
    <w:rsid w:val="00A85BDF"/>
    <w:rsid w:val="00CC25F4"/>
    <w:rsid w:val="00CD7681"/>
    <w:rsid w:val="00D405C3"/>
    <w:rsid w:val="00E0511D"/>
    <w:rsid w:val="00F30965"/>
    <w:rsid w:val="05B50D62"/>
    <w:rsid w:val="09246691"/>
    <w:rsid w:val="0C055DEB"/>
    <w:rsid w:val="0CEF1224"/>
    <w:rsid w:val="1AF71974"/>
    <w:rsid w:val="1BA37732"/>
    <w:rsid w:val="1D0C5506"/>
    <w:rsid w:val="21D90F7A"/>
    <w:rsid w:val="2F490B07"/>
    <w:rsid w:val="3AB25B34"/>
    <w:rsid w:val="42F427BD"/>
    <w:rsid w:val="4EEC740D"/>
    <w:rsid w:val="533D46E8"/>
    <w:rsid w:val="53634CDD"/>
    <w:rsid w:val="5AF05D92"/>
    <w:rsid w:val="651410F2"/>
    <w:rsid w:val="6BDF4EAC"/>
    <w:rsid w:val="79764A88"/>
    <w:rsid w:val="7B0E4718"/>
    <w:rsid w:val="7D92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7F36F5-B785-486E-8F32-03AF087736DE}">
  <ds:schemaRefs/>
</ds:datastoreItem>
</file>